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18856C56" w:rsidR="00BB3256" w:rsidRPr="00F326D4" w:rsidRDefault="00BB3256" w:rsidP="00F326D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26D4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1916C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F326D4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1916C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F326D4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F326D4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F326D4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53253CE6" w:rsidR="00BB3256" w:rsidRPr="00F326D4" w:rsidRDefault="00BB3256" w:rsidP="00F326D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326D4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A932B5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A932B5" w:rsidRPr="006F7C60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A932B5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A932B5" w:rsidRPr="006F7C60">
        <w:rPr>
          <w:rFonts w:ascii="Times New Roman" w:hAnsi="Times New Roman" w:cs="Times New Roman"/>
          <w:b/>
          <w:bCs/>
          <w:sz w:val="24"/>
          <w:szCs w:val="24"/>
        </w:rPr>
        <w:t>.2027</w:t>
      </w:r>
    </w:p>
    <w:p w14:paraId="77D52AAD" w14:textId="1EEE4BA2" w:rsidR="00BB3256" w:rsidRPr="00F326D4" w:rsidRDefault="00BB3256" w:rsidP="00F326D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326D4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F326D4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F326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26D4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F326D4" w:rsidRDefault="00BB3256" w:rsidP="00F326D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326D4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F326D4" w:rsidRDefault="00BB3256" w:rsidP="00F326D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326D4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F326D4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F326D4" w:rsidRDefault="00BB3256" w:rsidP="00F326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6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0047202D" w14:textId="77777777" w:rsidR="00AE2607" w:rsidRPr="00AE2607" w:rsidRDefault="00AE2607" w:rsidP="00AE260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E2607">
              <w:rPr>
                <w:rStyle w:val="Gl"/>
                <w:rFonts w:eastAsiaTheme="majorEastAsia"/>
                <w:color w:val="212529"/>
              </w:rPr>
              <w:t>Türkçe Alanı</w:t>
            </w:r>
          </w:p>
          <w:p w14:paraId="43AA1605" w14:textId="77777777" w:rsidR="00AE2607" w:rsidRPr="00AE2607" w:rsidRDefault="00AE2607" w:rsidP="00AE260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E2607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E2607">
              <w:rPr>
                <w:rStyle w:val="Gl"/>
                <w:rFonts w:eastAsiaTheme="majorEastAsia"/>
                <w:color w:val="212529"/>
              </w:rPr>
              <w:tab/>
              <w:t>TADB.1.a, b → Dinledikleri hikâyeyi takip eder, tekrarlar.</w:t>
            </w:r>
          </w:p>
          <w:p w14:paraId="6F1B9615" w14:textId="77777777" w:rsidR="00AE2607" w:rsidRPr="00AE2607" w:rsidRDefault="00AE2607" w:rsidP="00AE260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E2607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E2607">
              <w:rPr>
                <w:rStyle w:val="Gl"/>
                <w:rFonts w:eastAsiaTheme="majorEastAsia"/>
                <w:color w:val="212529"/>
              </w:rPr>
              <w:tab/>
              <w:t>TADB.3.a, b → Olayların parçalarını belirler ve ilişkilendirir.</w:t>
            </w:r>
          </w:p>
          <w:p w14:paraId="10598ACF" w14:textId="77777777" w:rsidR="00AE2607" w:rsidRPr="00AE2607" w:rsidRDefault="00AE2607" w:rsidP="00AE260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E2607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E2607">
              <w:rPr>
                <w:rStyle w:val="Gl"/>
                <w:rFonts w:eastAsiaTheme="majorEastAsia"/>
                <w:color w:val="212529"/>
              </w:rPr>
              <w:tab/>
              <w:t>TAKB.2.a, b, c → Konuşurken tahmin yürütür, karşılaştırma yapar.</w:t>
            </w:r>
          </w:p>
          <w:p w14:paraId="562EDF52" w14:textId="77777777" w:rsidR="00AE2607" w:rsidRPr="00AE2607" w:rsidRDefault="00AE2607" w:rsidP="00AE260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5F3A2880" w14:textId="77777777" w:rsidR="00AE2607" w:rsidRPr="00AE2607" w:rsidRDefault="00AE2607" w:rsidP="00AE260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E2607">
              <w:rPr>
                <w:rStyle w:val="Gl"/>
                <w:rFonts w:eastAsiaTheme="majorEastAsia"/>
                <w:color w:val="212529"/>
              </w:rPr>
              <w:t>Matematik Alanı</w:t>
            </w:r>
          </w:p>
          <w:p w14:paraId="55309CED" w14:textId="77777777" w:rsidR="00AE2607" w:rsidRPr="00AE2607" w:rsidRDefault="00AE2607" w:rsidP="00AE260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E2607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E2607">
              <w:rPr>
                <w:rStyle w:val="Gl"/>
                <w:rFonts w:eastAsiaTheme="majorEastAsia"/>
                <w:color w:val="212529"/>
              </w:rPr>
              <w:tab/>
              <w:t>MAB.3.a, c → Kum saatine göre süreyi ölçer, oyun süresiyle ilişkilendirir.</w:t>
            </w:r>
          </w:p>
          <w:p w14:paraId="4501158D" w14:textId="77777777" w:rsidR="00AE2607" w:rsidRPr="00AE2607" w:rsidRDefault="00AE2607" w:rsidP="00AE260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55A499D0" w14:textId="77777777" w:rsidR="00AE2607" w:rsidRPr="00AE2607" w:rsidRDefault="00AE2607" w:rsidP="00AE260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E2607">
              <w:rPr>
                <w:rStyle w:val="Gl"/>
                <w:rFonts w:eastAsiaTheme="majorEastAsia"/>
                <w:color w:val="212529"/>
              </w:rPr>
              <w:t>Fen Alanı</w:t>
            </w:r>
          </w:p>
          <w:p w14:paraId="26ADA75E" w14:textId="77777777" w:rsidR="00AE2607" w:rsidRPr="00AE2607" w:rsidRDefault="00AE2607" w:rsidP="00AE260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E2607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E2607">
              <w:rPr>
                <w:rStyle w:val="Gl"/>
                <w:rFonts w:eastAsiaTheme="majorEastAsia"/>
                <w:color w:val="212529"/>
              </w:rPr>
              <w:tab/>
              <w:t>FAB.3.a → Dijital/sanal olaylar ile gerçek yaşam olaylarını ayırt eder.</w:t>
            </w:r>
          </w:p>
          <w:p w14:paraId="6EFA7CB7" w14:textId="77777777" w:rsidR="00AE2607" w:rsidRPr="00AE2607" w:rsidRDefault="00AE2607" w:rsidP="00AE260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E2607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E2607">
              <w:rPr>
                <w:rStyle w:val="Gl"/>
                <w:rFonts w:eastAsiaTheme="majorEastAsia"/>
                <w:color w:val="212529"/>
              </w:rPr>
              <w:tab/>
              <w:t>FAB.6.a, b → Basit deney (kum saati ile zaman ölçme) uygular.</w:t>
            </w:r>
          </w:p>
          <w:p w14:paraId="1A8F61D5" w14:textId="77777777" w:rsidR="00AE2607" w:rsidRPr="00AE2607" w:rsidRDefault="00AE2607" w:rsidP="00AE260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09A8EAD8" w14:textId="77777777" w:rsidR="00AE2607" w:rsidRPr="00AE2607" w:rsidRDefault="00AE2607" w:rsidP="00AE260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E2607">
              <w:rPr>
                <w:rStyle w:val="Gl"/>
                <w:rFonts w:eastAsiaTheme="majorEastAsia"/>
                <w:color w:val="212529"/>
              </w:rPr>
              <w:t>Sosyal Alanı</w:t>
            </w:r>
          </w:p>
          <w:p w14:paraId="3046185E" w14:textId="77777777" w:rsidR="00AE2607" w:rsidRPr="00AE2607" w:rsidRDefault="00AE2607" w:rsidP="00AE260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E2607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E2607">
              <w:rPr>
                <w:rStyle w:val="Gl"/>
                <w:rFonts w:eastAsiaTheme="majorEastAsia"/>
                <w:color w:val="212529"/>
              </w:rPr>
              <w:tab/>
              <w:t>SAB.3.a → Geçmiş ve bugünkü oyun alışkanlıklarını karşılaştırır.</w:t>
            </w:r>
          </w:p>
          <w:p w14:paraId="0C2194F6" w14:textId="77777777" w:rsidR="00AE2607" w:rsidRPr="00AE2607" w:rsidRDefault="00AE2607" w:rsidP="00AE260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7F5C476D" w14:textId="77777777" w:rsidR="00AE2607" w:rsidRPr="00AE2607" w:rsidRDefault="00AE2607" w:rsidP="00AE260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E2607">
              <w:rPr>
                <w:rStyle w:val="Gl"/>
                <w:rFonts w:eastAsiaTheme="majorEastAsia"/>
                <w:color w:val="212529"/>
              </w:rPr>
              <w:t>Sanat Alanı</w:t>
            </w:r>
          </w:p>
          <w:p w14:paraId="122D2B4B" w14:textId="77777777" w:rsidR="00AE2607" w:rsidRPr="00AE2607" w:rsidRDefault="00AE2607" w:rsidP="00AE260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E2607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E2607">
              <w:rPr>
                <w:rStyle w:val="Gl"/>
                <w:rFonts w:eastAsiaTheme="majorEastAsia"/>
                <w:color w:val="212529"/>
              </w:rPr>
              <w:tab/>
              <w:t>SNAB.4.c, e → Drama ile masaldaki sahneleri canlandırır.</w:t>
            </w:r>
          </w:p>
          <w:p w14:paraId="69E2981D" w14:textId="77777777" w:rsidR="00AE2607" w:rsidRPr="00AE2607" w:rsidRDefault="00AE2607" w:rsidP="00AE260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E2607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E2607">
              <w:rPr>
                <w:rStyle w:val="Gl"/>
                <w:rFonts w:eastAsiaTheme="majorEastAsia"/>
                <w:color w:val="212529"/>
              </w:rPr>
              <w:tab/>
              <w:t>SNAB.4.d → Resimleme çalışmasında “Robot Robin’e güvenli oyun alanı” tasarlar.</w:t>
            </w:r>
          </w:p>
          <w:p w14:paraId="34F26F65" w14:textId="77777777" w:rsidR="00AE2607" w:rsidRPr="00AE2607" w:rsidRDefault="00AE2607" w:rsidP="00AE260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53A84DE2" w14:textId="77777777" w:rsidR="00AE2607" w:rsidRPr="00AE2607" w:rsidRDefault="00AE2607" w:rsidP="00AE260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E2607">
              <w:rPr>
                <w:rStyle w:val="Gl"/>
                <w:rFonts w:eastAsiaTheme="majorEastAsia"/>
                <w:color w:val="212529"/>
              </w:rPr>
              <w:t>Müzik Alanı</w:t>
            </w:r>
          </w:p>
          <w:p w14:paraId="7AC0A8EC" w14:textId="77777777" w:rsidR="00AE2607" w:rsidRPr="00AE2607" w:rsidRDefault="00AE2607" w:rsidP="00AE260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E2607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E2607">
              <w:rPr>
                <w:rStyle w:val="Gl"/>
                <w:rFonts w:eastAsiaTheme="majorEastAsia"/>
                <w:color w:val="212529"/>
              </w:rPr>
              <w:tab/>
              <w:t>MSB.2.a, b → “Bilgisayarım Çalışıyor” şarkısını farklı ritimlerde söyler.</w:t>
            </w:r>
          </w:p>
          <w:p w14:paraId="4C1D4D0F" w14:textId="77777777" w:rsidR="00AE2607" w:rsidRPr="00AE2607" w:rsidRDefault="00AE2607" w:rsidP="00AE260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1B2224DF" w14:textId="77777777" w:rsidR="00AE2607" w:rsidRPr="00AE2607" w:rsidRDefault="00AE2607" w:rsidP="00AE260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E2607">
              <w:rPr>
                <w:rStyle w:val="Gl"/>
                <w:rFonts w:eastAsiaTheme="majorEastAsia"/>
                <w:color w:val="212529"/>
              </w:rPr>
              <w:t>Hareket ve Sağlık Alanı</w:t>
            </w:r>
          </w:p>
          <w:p w14:paraId="48E4D6B8" w14:textId="07ED527C" w:rsidR="00BB3256" w:rsidRPr="00F326D4" w:rsidRDefault="00AE2607" w:rsidP="00AE2607">
            <w:pPr>
              <w:pStyle w:val="NormalWeb"/>
              <w:spacing w:before="0" w:beforeAutospacing="0" w:line="360" w:lineRule="auto"/>
              <w:rPr>
                <w:rFonts w:eastAsiaTheme="majorEastAsia"/>
              </w:rPr>
            </w:pPr>
            <w:r w:rsidRPr="00AE2607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E2607">
              <w:rPr>
                <w:rStyle w:val="Gl"/>
                <w:rFonts w:eastAsiaTheme="majorEastAsia"/>
                <w:color w:val="212529"/>
              </w:rPr>
              <w:tab/>
              <w:t>HSAB.9.a, b → Dijital olmayan hareketli oyunlara katılır.</w:t>
            </w:r>
          </w:p>
        </w:tc>
      </w:tr>
      <w:tr w:rsidR="00BB3256" w:rsidRPr="00F326D4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F326D4" w:rsidRDefault="00BB3256" w:rsidP="00F326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6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Kavramsal Beceriler</w:t>
            </w:r>
          </w:p>
        </w:tc>
        <w:tc>
          <w:tcPr>
            <w:tcW w:w="7326" w:type="dxa"/>
          </w:tcPr>
          <w:p w14:paraId="065F26FD" w14:textId="77777777" w:rsidR="008B4828" w:rsidRPr="008B4828" w:rsidRDefault="003612EA" w:rsidP="008B4828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F326D4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Bütünleşik Beceriler (KB2)</w:t>
            </w:r>
            <w:r w:rsidRPr="00F326D4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="008B4828" w:rsidRPr="008B4828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KB2.2.</w:t>
            </w:r>
            <w:r w:rsidR="008B4828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 xml:space="preserve"> </w:t>
            </w:r>
            <w:r w:rsidR="008B4828" w:rsidRPr="008B4828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Gözlemleme</w:t>
            </w:r>
            <w:r w:rsidR="008B4828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 xml:space="preserve"> </w:t>
            </w:r>
            <w:r w:rsidR="008B4828" w:rsidRPr="008B4828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Becerisi</w:t>
            </w:r>
            <w:r w:rsidR="008B4828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="008B4828" w:rsidRPr="008B4828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KB2.2.SB1. Gözleme ilişkin amaç-ölçüt belirlemek</w:t>
            </w:r>
          </w:p>
          <w:p w14:paraId="0B6761B9" w14:textId="77777777" w:rsidR="008B4828" w:rsidRPr="008B4828" w:rsidRDefault="008B4828" w:rsidP="008B4828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8B4828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KB2.2.SB2. Uygun veri toplama aracı ile veri toplamak</w:t>
            </w:r>
          </w:p>
          <w:p w14:paraId="50A57669" w14:textId="181CB753" w:rsidR="00BB3256" w:rsidRPr="008B4828" w:rsidRDefault="008B4828" w:rsidP="008B4828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8B4828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KB2.2.SB3. Toplanan verileri sınıflandırmak ve kaydetmek</w:t>
            </w:r>
          </w:p>
        </w:tc>
      </w:tr>
      <w:tr w:rsidR="00BB3256" w:rsidRPr="00F326D4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F326D4" w:rsidRDefault="00BB3256" w:rsidP="00F326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6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Eğilimler</w:t>
            </w:r>
          </w:p>
        </w:tc>
        <w:tc>
          <w:tcPr>
            <w:tcW w:w="7326" w:type="dxa"/>
          </w:tcPr>
          <w:p w14:paraId="1C376BFC" w14:textId="5711B751" w:rsidR="00BB3256" w:rsidRPr="00F326D4" w:rsidRDefault="00BB3256" w:rsidP="00F326D4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F326D4">
              <w:rPr>
                <w:rStyle w:val="Gl"/>
                <w:rFonts w:eastAsiaTheme="majorEastAsia"/>
                <w:color w:val="212529"/>
              </w:rPr>
              <w:t>E1. Benlik Eğilimleri</w:t>
            </w:r>
            <w:r w:rsidRPr="00F326D4">
              <w:rPr>
                <w:color w:val="212529"/>
              </w:rPr>
              <w:br/>
              <w:t>E1.1. Merak</w:t>
            </w:r>
            <w:r w:rsidR="00133C5E">
              <w:rPr>
                <w:color w:val="212529"/>
              </w:rPr>
              <w:br/>
            </w:r>
            <w:r w:rsidR="00133C5E" w:rsidRPr="00814A4B">
              <w:rPr>
                <w:rStyle w:val="Gl"/>
                <w:rFonts w:eastAsiaTheme="majorEastAsia"/>
                <w:color w:val="212529"/>
              </w:rPr>
              <w:t>E2. S</w:t>
            </w:r>
            <w:r w:rsidR="00133C5E" w:rsidRPr="00814A4B">
              <w:rPr>
                <w:rStyle w:val="Gl"/>
                <w:rFonts w:eastAsiaTheme="majorEastAsia"/>
              </w:rPr>
              <w:t>osyal</w:t>
            </w:r>
            <w:r w:rsidR="00133C5E" w:rsidRPr="00814A4B">
              <w:rPr>
                <w:rStyle w:val="Gl"/>
                <w:rFonts w:eastAsiaTheme="majorEastAsia"/>
                <w:color w:val="212529"/>
              </w:rPr>
              <w:t xml:space="preserve"> Eğilimleri</w:t>
            </w:r>
            <w:r w:rsidR="00133C5E" w:rsidRPr="00814A4B">
              <w:rPr>
                <w:rStyle w:val="Gl"/>
                <w:rFonts w:eastAsiaTheme="majorEastAsia"/>
                <w:color w:val="212529"/>
              </w:rPr>
              <w:br/>
            </w:r>
            <w:r w:rsidR="00133C5E" w:rsidRPr="00814A4B">
              <w:rPr>
                <w:color w:val="212529"/>
              </w:rPr>
              <w:t>E</w:t>
            </w:r>
            <w:r w:rsidR="00133C5E" w:rsidRPr="00814A4B">
              <w:t>2.5. Oyun severlik</w:t>
            </w:r>
            <w:r w:rsidR="00322FBB" w:rsidRPr="00F326D4">
              <w:rPr>
                <w:color w:val="212529"/>
              </w:rPr>
              <w:br/>
            </w:r>
            <w:r w:rsidRPr="00F326D4">
              <w:rPr>
                <w:rStyle w:val="Gl"/>
                <w:rFonts w:eastAsiaTheme="majorEastAsia"/>
                <w:color w:val="212529"/>
              </w:rPr>
              <w:t>E3. Entelektüel Eğilimler</w:t>
            </w:r>
            <w:r w:rsidRPr="00F326D4">
              <w:rPr>
                <w:color w:val="212529"/>
              </w:rPr>
              <w:br/>
              <w:t>E3.1. Odaklanma</w:t>
            </w:r>
            <w:r w:rsidRPr="00F326D4">
              <w:rPr>
                <w:color w:val="212529"/>
              </w:rPr>
              <w:br/>
              <w:t>E3.2. Yaratıcılık</w:t>
            </w:r>
          </w:p>
        </w:tc>
      </w:tr>
      <w:tr w:rsidR="00BB3256" w:rsidRPr="00F326D4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F326D4" w:rsidRDefault="00BB3256" w:rsidP="00F326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6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F326D4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F326D4" w:rsidRDefault="00BB3256" w:rsidP="00F326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6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60E79D42" w14:textId="77777777" w:rsidR="00915CB1" w:rsidRPr="00915CB1" w:rsidRDefault="00915CB1" w:rsidP="00915CB1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15CB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SDB2.1.SB4 → Grup iletişimine katılır.</w:t>
            </w:r>
          </w:p>
          <w:p w14:paraId="2CF3E2AE" w14:textId="3088E490" w:rsidR="00BB3256" w:rsidRPr="00F326D4" w:rsidRDefault="00915CB1" w:rsidP="00915CB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CB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15CB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SDB2.2.SB4 → İş birliği yapar.</w:t>
            </w:r>
          </w:p>
        </w:tc>
      </w:tr>
      <w:tr w:rsidR="00BB3256" w:rsidRPr="00F326D4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F326D4" w:rsidRDefault="00BB3256" w:rsidP="00F326D4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F326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08890602" w14:textId="77777777" w:rsidR="00AE2607" w:rsidRPr="00AE2607" w:rsidRDefault="00AE2607" w:rsidP="00AE260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E2607">
              <w:rPr>
                <w:rStyle w:val="Gl"/>
                <w:rFonts w:eastAsiaTheme="majorEastAsia"/>
                <w:color w:val="212529"/>
              </w:rPr>
              <w:t>D3.1 → Azimli ve sorumlu davranır.</w:t>
            </w:r>
          </w:p>
          <w:p w14:paraId="22E9E121" w14:textId="0BB8346D" w:rsidR="00A3231D" w:rsidRPr="00F326D4" w:rsidRDefault="00AE2607" w:rsidP="00AE2607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AE2607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E2607">
              <w:rPr>
                <w:rStyle w:val="Gl"/>
                <w:rFonts w:eastAsiaTheme="majorEastAsia"/>
                <w:color w:val="212529"/>
              </w:rPr>
              <w:tab/>
              <w:t>D18.2 → Ortamın temizliğine dikkat eder (tablet yerine bahçede oyun).</w:t>
            </w:r>
          </w:p>
        </w:tc>
      </w:tr>
      <w:tr w:rsidR="00BB3256" w:rsidRPr="00F326D4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F326D4" w:rsidRDefault="00BB3256" w:rsidP="00F326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6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1C8D8232" w14:textId="34983AE9" w:rsidR="00BB3256" w:rsidRPr="00F326D4" w:rsidRDefault="00FC16D3" w:rsidP="00F0286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6D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OB8. S</w:t>
            </w:r>
            <w:r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ürdürülebilirlik Okuryazarlığı</w:t>
            </w:r>
            <w:r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="00F02869" w:rsidRPr="00F02869">
              <w:rPr>
                <w:rFonts w:ascii="Times New Roman" w:hAnsi="Times New Roman" w:cs="Times New Roman"/>
                <w:sz w:val="24"/>
                <w:szCs w:val="24"/>
              </w:rPr>
              <w:t>OB8.1.Sürdürülebilirliği ve</w:t>
            </w:r>
            <w:r w:rsidR="00F02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2869" w:rsidRPr="00F02869">
              <w:rPr>
                <w:rFonts w:ascii="Times New Roman" w:hAnsi="Times New Roman" w:cs="Times New Roman"/>
                <w:sz w:val="24"/>
                <w:szCs w:val="24"/>
              </w:rPr>
              <w:t>sürdürülebilir kalkınmayı anlama</w:t>
            </w:r>
            <w:r w:rsidR="00F0286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02869" w:rsidRPr="00F02869">
              <w:rPr>
                <w:rFonts w:ascii="Times New Roman" w:hAnsi="Times New Roman" w:cs="Times New Roman"/>
                <w:sz w:val="24"/>
                <w:szCs w:val="24"/>
              </w:rPr>
              <w:t>OB8.2.Sürdürülebilir ve</w:t>
            </w:r>
            <w:r w:rsidR="00F02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2869" w:rsidRPr="00F02869">
              <w:rPr>
                <w:rFonts w:ascii="Times New Roman" w:hAnsi="Times New Roman" w:cs="Times New Roman"/>
                <w:sz w:val="24"/>
                <w:szCs w:val="24"/>
              </w:rPr>
              <w:t>sürdürülebilir olmayan</w:t>
            </w:r>
            <w:r w:rsidR="00F02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2869" w:rsidRPr="00F02869">
              <w:rPr>
                <w:rFonts w:ascii="Times New Roman" w:hAnsi="Times New Roman" w:cs="Times New Roman"/>
                <w:sz w:val="24"/>
                <w:szCs w:val="24"/>
              </w:rPr>
              <w:t>sistemleri anlama</w:t>
            </w:r>
          </w:p>
        </w:tc>
      </w:tr>
      <w:tr w:rsidR="00BB3256" w:rsidRPr="00F326D4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F326D4" w:rsidRDefault="00BB3256" w:rsidP="00F326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6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4FF56FC0" w14:textId="77777777" w:rsidR="00594563" w:rsidRPr="00594563" w:rsidRDefault="00594563" w:rsidP="0059456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Türkçe:</w:t>
            </w:r>
          </w:p>
          <w:p w14:paraId="15CCF67D" w14:textId="77777777" w:rsidR="00594563" w:rsidRPr="00594563" w:rsidRDefault="00594563" w:rsidP="0059456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59456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TADB.1: Çevre ile ilgili hikaye dinler, neden-sonuç ilişkisini kurar.</w:t>
            </w:r>
          </w:p>
          <w:p w14:paraId="7318D5CD" w14:textId="77777777" w:rsidR="00594563" w:rsidRPr="00594563" w:rsidRDefault="00594563" w:rsidP="0059456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59456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TAKB.2: Çevreyi korumak için yapılması gerekenleri sözlü ifade eder.</w:t>
            </w:r>
          </w:p>
          <w:p w14:paraId="1ACF02C0" w14:textId="77777777" w:rsidR="00594563" w:rsidRPr="00594563" w:rsidRDefault="00594563" w:rsidP="0059456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59456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Matematik:</w:t>
            </w:r>
          </w:p>
          <w:p w14:paraId="12A93B2C" w14:textId="77777777" w:rsidR="00594563" w:rsidRPr="00594563" w:rsidRDefault="00594563" w:rsidP="0059456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59456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MAB.3: Çöpleri renklerine göre (cam, plastik, kağıt) sınıflandırır ve sayar.</w:t>
            </w:r>
          </w:p>
          <w:p w14:paraId="014FBC0A" w14:textId="77777777" w:rsidR="00594563" w:rsidRPr="00594563" w:rsidRDefault="00594563" w:rsidP="0059456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59456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Fen:</w:t>
            </w:r>
          </w:p>
          <w:p w14:paraId="6AED6FD2" w14:textId="77777777" w:rsidR="00594563" w:rsidRPr="00594563" w:rsidRDefault="00594563" w:rsidP="0059456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59456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FAB.2: Atıkları geri dönüşüm kutularına ayırarak sınıflandırır.</w:t>
            </w:r>
          </w:p>
          <w:p w14:paraId="31E7C13B" w14:textId="77777777" w:rsidR="00594563" w:rsidRPr="00594563" w:rsidRDefault="00594563" w:rsidP="0059456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59456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FAB.6: Basit bir geri dönüşüm deneyi yapar (ör: kağıdı ıslatıp yeniden şekillendirme).</w:t>
            </w:r>
          </w:p>
          <w:p w14:paraId="22ECAFB4" w14:textId="77777777" w:rsidR="00594563" w:rsidRPr="00594563" w:rsidRDefault="00594563" w:rsidP="0059456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59456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Sosyal:</w:t>
            </w:r>
          </w:p>
          <w:p w14:paraId="6D1D59DD" w14:textId="77777777" w:rsidR="00594563" w:rsidRPr="00594563" w:rsidRDefault="00594563" w:rsidP="0059456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lastRenderedPageBreak/>
              <w:tab/>
              <w:t>•</w:t>
            </w:r>
            <w:r w:rsidRPr="0059456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SAB.3: Geçmişte çevre temizliği ile ilgili alışkanlıklar ile günümüz arasındaki farkları karşılaştırır.</w:t>
            </w:r>
          </w:p>
          <w:p w14:paraId="1A0D6C72" w14:textId="77777777" w:rsidR="00594563" w:rsidRPr="00594563" w:rsidRDefault="00594563" w:rsidP="0059456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59456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Sanat:</w:t>
            </w:r>
          </w:p>
          <w:p w14:paraId="10062051" w14:textId="77777777" w:rsidR="00594563" w:rsidRPr="00594563" w:rsidRDefault="00594563" w:rsidP="0059456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59456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SNAB.4: Atık materyallerden yeni bir sanat eseri (oyuncak, hayvan figürü) yapar.</w:t>
            </w:r>
          </w:p>
          <w:p w14:paraId="5612812A" w14:textId="77777777" w:rsidR="00594563" w:rsidRPr="00594563" w:rsidRDefault="00594563" w:rsidP="0059456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59456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Müzik:</w:t>
            </w:r>
          </w:p>
          <w:p w14:paraId="1EF21BE0" w14:textId="77777777" w:rsidR="00594563" w:rsidRPr="00594563" w:rsidRDefault="00594563" w:rsidP="0059456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59456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MSB.2: Çevre şarkısını ritim çalgılarıyla söyler.</w:t>
            </w:r>
          </w:p>
          <w:p w14:paraId="49241E44" w14:textId="77777777" w:rsidR="00594563" w:rsidRPr="00594563" w:rsidRDefault="00594563" w:rsidP="0059456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59456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Hareket ve Sağlık:</w:t>
            </w:r>
          </w:p>
          <w:p w14:paraId="4B8CE655" w14:textId="09A9F1E5" w:rsidR="00BB3256" w:rsidRPr="00F326D4" w:rsidRDefault="00594563" w:rsidP="00594563">
            <w:pPr>
              <w:spacing w:line="360" w:lineRule="auto"/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59456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HSAB.1: Bahçede çevre temizliği yaparken aktif hareket eder.</w:t>
            </w:r>
          </w:p>
        </w:tc>
      </w:tr>
      <w:tr w:rsidR="00BB3256" w:rsidRPr="00F326D4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F326D4" w:rsidRDefault="00BB3256" w:rsidP="00F326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6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471DACAE" w14:textId="77777777" w:rsidR="00594563" w:rsidRPr="00594563" w:rsidRDefault="00594563" w:rsidP="005945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9456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Kavramlar: Temiz-kirli, az-çok, canlı-cansız, geri dönüşüm</w:t>
            </w:r>
          </w:p>
          <w:p w14:paraId="58765FC2" w14:textId="77777777" w:rsidR="00594563" w:rsidRPr="00594563" w:rsidRDefault="00594563" w:rsidP="005945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9456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Sözcükler: Geri dönüşüm, doğa, çevre, atık, kutu, plastik, cam</w:t>
            </w:r>
          </w:p>
          <w:p w14:paraId="5044796E" w14:textId="77777777" w:rsidR="00594563" w:rsidRPr="00594563" w:rsidRDefault="00594563" w:rsidP="005945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9456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Materyaller: Geri dönüşüm kutuları (renkli karton kutular), pet şişeler, kağıt, boya, hikaye kitabı (çevre temalı), ritim çalgıları, eldiven, poşet, drama maskeleri</w:t>
            </w:r>
          </w:p>
          <w:p w14:paraId="03363923" w14:textId="6DF356A3" w:rsidR="00BB3256" w:rsidRPr="00F326D4" w:rsidRDefault="00594563" w:rsidP="00594563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594563">
              <w:rPr>
                <w:rStyle w:val="Gl"/>
                <w:rFonts w:eastAsiaTheme="majorEastAsia"/>
                <w:color w:val="212529"/>
              </w:rPr>
              <w:t>Eğitim Ortamı: Sınıf içi, bahçe, geri dönüşüm köşesi</w:t>
            </w:r>
            <w:r w:rsidR="004C7FCD" w:rsidRPr="00F326D4">
              <w:rPr>
                <w:rStyle w:val="Gl"/>
                <w:rFonts w:eastAsiaTheme="majorEastAsia"/>
                <w:b w:val="0"/>
                <w:bCs w:val="0"/>
              </w:rPr>
              <w:t>.</w:t>
            </w:r>
          </w:p>
        </w:tc>
      </w:tr>
      <w:tr w:rsidR="00BB3256" w:rsidRPr="00F326D4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F326D4" w:rsidRDefault="00BB3256" w:rsidP="00F326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6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F326D4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F326D4" w:rsidRDefault="00BB3256" w:rsidP="00F326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6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13E4ACF7" w14:textId="426A8B1A" w:rsidR="00821757" w:rsidRPr="00F326D4" w:rsidRDefault="00BB3256" w:rsidP="00F326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6D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GÜNE BAŞLAMA ZAMANI</w:t>
            </w:r>
            <w:r w:rsidR="00714F98" w:rsidRPr="00F326D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br/>
            </w:r>
            <w:r w:rsidR="00821757" w:rsidRPr="00F326D4">
              <w:rPr>
                <w:rFonts w:ascii="Times New Roman" w:hAnsi="Times New Roman" w:cs="Times New Roman"/>
                <w:sz w:val="24"/>
                <w:szCs w:val="24"/>
              </w:rPr>
              <w:t xml:space="preserve">Öğretmen çocuklara dünya çevre günüyle ilgili afişler gösterir. Çocuklardan afişleri yorumlamasını ister. </w:t>
            </w:r>
            <w:r w:rsidR="00594563">
              <w:rPr>
                <w:rFonts w:ascii="Times New Roman" w:hAnsi="Times New Roman" w:cs="Times New Roman"/>
                <w:sz w:val="24"/>
                <w:szCs w:val="24"/>
              </w:rPr>
              <w:t xml:space="preserve">İNTERNET NEDİR </w:t>
            </w:r>
            <w:r w:rsidR="00821757" w:rsidRPr="00F326D4">
              <w:rPr>
                <w:rFonts w:ascii="Times New Roman" w:hAnsi="Times New Roman" w:cs="Times New Roman"/>
                <w:sz w:val="24"/>
                <w:szCs w:val="24"/>
              </w:rPr>
              <w:t xml:space="preserve"> ilgili bir video izlenir. Gün içinde konuyla ilgili etkinlikler yapılacağı söylenir. Çocuklar çember olurlar ve yoklama alınır. Günün takvimi yapılır. Öğrenme merkezlerine geçmek için hazırlıklar yapılır. </w:t>
            </w:r>
          </w:p>
          <w:p w14:paraId="369FB6B0" w14:textId="46CC2F89" w:rsidR="004339B9" w:rsidRPr="00F326D4" w:rsidRDefault="004339B9" w:rsidP="00F326D4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D1CFAA8" w14:textId="52CB5EB7" w:rsidR="00BB3256" w:rsidRPr="00F326D4" w:rsidRDefault="00BB3256" w:rsidP="00F326D4">
            <w:pPr>
              <w:spacing w:line="360" w:lineRule="auto"/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26D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ÖĞRENME MERKEZLERİNDE OYUN</w:t>
            </w:r>
            <w:r w:rsidR="00FC4E50" w:rsidRPr="00F326D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br/>
            </w:r>
            <w:r w:rsidR="00BA5F61" w:rsidRPr="00F326D4">
              <w:rPr>
                <w:rFonts w:ascii="Times New Roman" w:hAnsi="Times New Roman" w:cs="Times New Roman"/>
                <w:sz w:val="24"/>
                <w:szCs w:val="24"/>
              </w:rPr>
              <w:t xml:space="preserve">Çocuklar fen merkezini incelerler. Merkezde dünya küresine dikkat çekilir. Dünyamızın kirliliğine sebep olan olaylarla ilgili oyun oynayabilecekleri vurgulanır. Oyunda hayvanlar, bitkiler yer alır ve canlıların </w:t>
            </w:r>
            <w:r w:rsidR="00594563">
              <w:rPr>
                <w:rFonts w:ascii="Times New Roman" w:hAnsi="Times New Roman" w:cs="Times New Roman"/>
                <w:sz w:val="24"/>
                <w:szCs w:val="24"/>
              </w:rPr>
              <w:t>GÜVENLİ İNTERNET HİKAYESİ nden</w:t>
            </w:r>
            <w:r w:rsidR="00BA5F61" w:rsidRPr="00F326D4">
              <w:rPr>
                <w:rFonts w:ascii="Times New Roman" w:hAnsi="Times New Roman" w:cs="Times New Roman"/>
                <w:sz w:val="24"/>
                <w:szCs w:val="24"/>
              </w:rPr>
              <w:t xml:space="preserve"> kadar etkilendiğiyle ilgili bir oyun kurulur.</w:t>
            </w:r>
          </w:p>
          <w:p w14:paraId="6E832ABD" w14:textId="77777777" w:rsidR="00BB3256" w:rsidRPr="00F326D4" w:rsidRDefault="00BB3256" w:rsidP="00F326D4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F326D4">
              <w:rPr>
                <w:rStyle w:val="Gl"/>
                <w:rFonts w:eastAsiaTheme="majorEastAsia"/>
                <w:color w:val="212529"/>
              </w:rPr>
              <w:t>BESLENME, TOPLANMA, TEMİZLİK</w:t>
            </w:r>
          </w:p>
          <w:p w14:paraId="390B90AB" w14:textId="1ACF850A" w:rsidR="00BB3256" w:rsidRPr="00F326D4" w:rsidRDefault="00BB3256" w:rsidP="00F326D4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F326D4">
              <w:rPr>
                <w:color w:val="212529"/>
              </w:rPr>
              <w:lastRenderedPageBreak/>
              <w:t>Sınıf için rutin haline gelen toplanma müziği açılır ve sınıf toplanmasına rehberlik edilir. Beslenme ve temizlik sürecinin ardından etkinliklere geçilir. (D18.2.3.)</w:t>
            </w:r>
          </w:p>
          <w:p w14:paraId="3B792BBA" w14:textId="77A5E5B3" w:rsidR="001916C2" w:rsidRPr="001916C2" w:rsidRDefault="00BB3256" w:rsidP="001916C2">
            <w:pPr>
              <w:pStyle w:val="Balk3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7"/>
                <w:szCs w:val="27"/>
                <w:lang w:eastAsia="tr-TR"/>
                <w14:ligatures w14:val="none"/>
              </w:rPr>
            </w:pPr>
            <w:r w:rsidRPr="00F326D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ETKİNLİKLER</w:t>
            </w:r>
            <w:r w:rsidR="004C4268" w:rsidRPr="00F326D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</w:p>
          <w:p w14:paraId="4B5243BB" w14:textId="77777777" w:rsidR="00594563" w:rsidRPr="00594563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DFD27A3" w14:textId="77777777" w:rsidR="00594563" w:rsidRPr="00594563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>2. Masal Zamanı – Robot Robin</w:t>
            </w:r>
          </w:p>
          <w:p w14:paraId="63E675B9" w14:textId="77777777" w:rsidR="00594563" w:rsidRPr="00594563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Öğretmen, masalı dramatik bir ses tonuyla okur.</w:t>
            </w:r>
          </w:p>
          <w:p w14:paraId="1B3F2E6C" w14:textId="77777777" w:rsidR="00594563" w:rsidRPr="00594563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Dinlerken çocuklara küçük sorular:</w:t>
            </w:r>
          </w:p>
          <w:p w14:paraId="61E4B482" w14:textId="77777777" w:rsidR="00594563" w:rsidRPr="00594563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“Robin neden oyuna çok dalmış?”</w:t>
            </w:r>
          </w:p>
          <w:p w14:paraId="1DEDBFD0" w14:textId="77777777" w:rsidR="00594563" w:rsidRPr="00594563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“Hangi olayı kaçırmış?”</w:t>
            </w:r>
          </w:p>
          <w:p w14:paraId="44E44735" w14:textId="77777777" w:rsidR="00594563" w:rsidRPr="00594563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48CA263" w14:textId="77777777" w:rsidR="00594563" w:rsidRPr="00594563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>3. Drama – Robin’in Hataları</w:t>
            </w:r>
          </w:p>
          <w:p w14:paraId="223E532F" w14:textId="77777777" w:rsidR="00594563" w:rsidRPr="00594563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Çocuklar gruplara ayrılır: Robin, arkadaşları, büyükannesi.</w:t>
            </w:r>
          </w:p>
          <w:p w14:paraId="4C09F3C9" w14:textId="77777777" w:rsidR="00594563" w:rsidRPr="00594563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Rollerle hikâye tekrar canlandırılır.</w:t>
            </w:r>
          </w:p>
          <w:p w14:paraId="34DA4B53" w14:textId="77777777" w:rsidR="00594563" w:rsidRPr="00594563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Tablet yerine gerçek oyunların sahnesi oynanır.</w:t>
            </w:r>
          </w:p>
          <w:p w14:paraId="358878CF" w14:textId="77777777" w:rsidR="00594563" w:rsidRPr="00594563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8F65E1" w14:textId="77777777" w:rsidR="00594563" w:rsidRPr="00594563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>4. Fen Deneyi – Kum Saati Oyunu</w:t>
            </w:r>
          </w:p>
          <w:p w14:paraId="4B4449EB" w14:textId="77777777" w:rsidR="00594563" w:rsidRPr="00594563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Kum saatiyle 1 dakikalık oyun oynanır.</w:t>
            </w:r>
          </w:p>
          <w:p w14:paraId="15D4ACC4" w14:textId="77777777" w:rsidR="00594563" w:rsidRPr="00594563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Tablet süresi ile kum saati ilişkisi kurulur.</w:t>
            </w:r>
          </w:p>
          <w:p w14:paraId="1AF4A05D" w14:textId="77777777" w:rsidR="00594563" w:rsidRPr="00594563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“Ne kadar oynamalıyız ki hem eğlenelim hem de gözlerimiz yorulmasın?”</w:t>
            </w:r>
          </w:p>
          <w:p w14:paraId="35B8DC5D" w14:textId="77777777" w:rsidR="00594563" w:rsidRPr="00594563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EAA7B1" w14:textId="77777777" w:rsidR="00594563" w:rsidRPr="00594563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>5. Sanat – Robin’e Güvenli Alan Tasarlayalım</w:t>
            </w:r>
          </w:p>
          <w:p w14:paraId="382FE4DA" w14:textId="77777777" w:rsidR="00594563" w:rsidRPr="00594563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Renkli kâğıt, artık materyallerle “Robin’in parkı” tasarlanır.</w:t>
            </w:r>
          </w:p>
          <w:p w14:paraId="206B57D6" w14:textId="77777777" w:rsidR="00594563" w:rsidRPr="00594563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ab/>
              <w:t>•</w:t>
            </w: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Parkta salıncak, kaydırak gibi güvenli oyun alanları oluşturulur.</w:t>
            </w:r>
          </w:p>
          <w:p w14:paraId="51158203" w14:textId="77777777" w:rsidR="00594563" w:rsidRPr="00594563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297BB1" w14:textId="77777777" w:rsidR="00594563" w:rsidRPr="00594563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>6. Müzik – Dijital mi, Gerçek mi?</w:t>
            </w:r>
          </w:p>
          <w:p w14:paraId="6F7AFD87" w14:textId="77777777" w:rsidR="00594563" w:rsidRPr="00594563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İki ritim çalışılır:</w:t>
            </w:r>
          </w:p>
          <w:p w14:paraId="5C5D2824" w14:textId="77777777" w:rsidR="00594563" w:rsidRPr="00594563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Tablet tıklama ritmi (hafif tempo).</w:t>
            </w:r>
          </w:p>
          <w:p w14:paraId="7CD9CFE8" w14:textId="77777777" w:rsidR="00594563" w:rsidRPr="00594563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Bahçe oyunu ritmi (hızlı tempo, alkış/beden perküsyonu).</w:t>
            </w:r>
          </w:p>
          <w:p w14:paraId="4B09E786" w14:textId="77777777" w:rsidR="00594563" w:rsidRPr="00594563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603DD6A" w14:textId="77777777" w:rsidR="00594563" w:rsidRPr="00594563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>7. Oyun – Gerçek ve Sanal</w:t>
            </w:r>
          </w:p>
          <w:p w14:paraId="6D520E43" w14:textId="77777777" w:rsidR="00594563" w:rsidRPr="00594563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Kartlarda “sanal” ve “gerçek” resimler (tablet oyunu, ip atlama, video izleme, top oyunu).</w:t>
            </w:r>
          </w:p>
          <w:p w14:paraId="7FFA099C" w14:textId="77777777" w:rsidR="00594563" w:rsidRPr="00594563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Çocuklar sınıflandırır: “Gerçek oyun – Sanal oyun”.</w:t>
            </w:r>
          </w:p>
          <w:p w14:paraId="364FADD1" w14:textId="77777777" w:rsidR="00594563" w:rsidRPr="00594563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CC066A" w14:textId="77777777" w:rsidR="00594563" w:rsidRPr="00594563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>8. Değerlendirme Soruları</w:t>
            </w:r>
          </w:p>
          <w:p w14:paraId="131EE208" w14:textId="77777777" w:rsidR="00594563" w:rsidRPr="00594563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Robin hangi güzellikleri kaçırdı?</w:t>
            </w:r>
          </w:p>
          <w:p w14:paraId="22D2185C" w14:textId="77777777" w:rsidR="00594563" w:rsidRPr="00594563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Tablet yerine arkadaşlarıyla oynasa neler olurdu?</w:t>
            </w:r>
          </w:p>
          <w:p w14:paraId="04A9A4C1" w14:textId="70FD57E3" w:rsidR="00BB3256" w:rsidRPr="00F326D4" w:rsidRDefault="00594563" w:rsidP="00594563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Biz tabletle ne kadar süre oynamalıyız?</w:t>
            </w:r>
          </w:p>
        </w:tc>
      </w:tr>
      <w:tr w:rsidR="00BB3256" w:rsidRPr="00F326D4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F326D4" w:rsidRDefault="00BB3256" w:rsidP="00F326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6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F326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F326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F326D4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F326D4" w:rsidRDefault="00BB3256" w:rsidP="00F326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6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B6AC789" w14:textId="2D021D69" w:rsidR="00BB3256" w:rsidRPr="00F326D4" w:rsidRDefault="00BB3256" w:rsidP="00F326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F326D4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F326D4" w:rsidRDefault="00BB3256" w:rsidP="00F326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6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20385ADA" w:rsidR="00BB3256" w:rsidRPr="00F326D4" w:rsidRDefault="00BB3256" w:rsidP="00F326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F326D4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F326D4" w:rsidRDefault="00BB3256" w:rsidP="00F326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6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7C7E2049" w14:textId="5C78C55D" w:rsidR="00594563" w:rsidRPr="00594563" w:rsidRDefault="00BB3256" w:rsidP="00594563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26D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Aile Katılımı:</w:t>
            </w:r>
            <w:r w:rsidRPr="00F326D4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 </w:t>
            </w:r>
            <w:r w:rsidR="00594563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E</w:t>
            </w:r>
            <w:r w:rsidR="00594563" w:rsidRPr="00594563">
              <w:rPr>
                <w:rFonts w:ascii="Times New Roman" w:hAnsi="Times New Roman" w:cs="Times New Roman"/>
                <w:bCs/>
                <w:sz w:val="24"/>
                <w:szCs w:val="24"/>
              </w:rPr>
              <w:t>vde aileyle “1 saat dijital oyun – 1 saat gerçek oyun” uygulaması yapılır.</w:t>
            </w:r>
          </w:p>
          <w:p w14:paraId="7CD53E0D" w14:textId="77777777" w:rsidR="00594563" w:rsidRDefault="00594563" w:rsidP="00594563">
            <w:pPr>
              <w:pStyle w:val="NormalWeb"/>
              <w:spacing w:before="0" w:beforeAutospacing="0"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94563">
              <w:rPr>
                <w:bCs/>
              </w:rPr>
              <w:tab/>
              <w:t>•</w:t>
            </w:r>
            <w:r w:rsidRPr="00594563">
              <w:rPr>
                <w:bCs/>
              </w:rPr>
              <w:tab/>
              <w:t>Çocuklar aileleriyle güvenli internet kuralları posteri hazırlar.</w:t>
            </w:r>
            <w:r w:rsidR="00BB3256" w:rsidRPr="00F326D4">
              <w:rPr>
                <w:rStyle w:val="Gl"/>
                <w:rFonts w:eastAsiaTheme="majorEastAsia"/>
                <w:color w:val="212529"/>
              </w:rPr>
              <w:t>T</w:t>
            </w:r>
          </w:p>
          <w:p w14:paraId="7E5895E3" w14:textId="63242611" w:rsidR="00BB3256" w:rsidRPr="00F326D4" w:rsidRDefault="00BB3256" w:rsidP="00594563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F326D4">
              <w:rPr>
                <w:rStyle w:val="Gl"/>
                <w:rFonts w:eastAsiaTheme="majorEastAsia"/>
                <w:color w:val="212529"/>
              </w:rPr>
              <w:t>oplum Katılımı: </w:t>
            </w:r>
            <w:r w:rsidR="00594563">
              <w:t>GÜVENLİ İNTERNET</w:t>
            </w:r>
            <w:r w:rsidR="00A91755" w:rsidRPr="00F326D4">
              <w:rPr>
                <w:bCs/>
              </w:rPr>
              <w:t xml:space="preserve"> ilgili bir afiş hazırlanır.</w:t>
            </w:r>
          </w:p>
        </w:tc>
      </w:tr>
    </w:tbl>
    <w:p w14:paraId="3B6C36C4" w14:textId="77777777" w:rsidR="00BB3256" w:rsidRPr="00F326D4" w:rsidRDefault="00BB3256" w:rsidP="00F326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F326D4" w:rsidRDefault="00BB3256" w:rsidP="00F326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F326D4" w:rsidRDefault="00BB3256" w:rsidP="00F326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F326D4" w:rsidRDefault="00BB3256" w:rsidP="00F326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F326D4" w:rsidRDefault="00F84EAC" w:rsidP="00F326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F326D4" w:rsidRDefault="00B1095C" w:rsidP="00F326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F326D4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A3E4E"/>
    <w:multiLevelType w:val="multilevel"/>
    <w:tmpl w:val="0F9AC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5758C1"/>
    <w:multiLevelType w:val="multilevel"/>
    <w:tmpl w:val="7B9A5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95B68E7"/>
    <w:multiLevelType w:val="multilevel"/>
    <w:tmpl w:val="5CF48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F6062F"/>
    <w:multiLevelType w:val="multilevel"/>
    <w:tmpl w:val="EF343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3786466">
    <w:abstractNumId w:val="3"/>
  </w:num>
  <w:num w:numId="2" w16cid:durableId="444889465">
    <w:abstractNumId w:val="1"/>
  </w:num>
  <w:num w:numId="3" w16cid:durableId="1025401500">
    <w:abstractNumId w:val="0"/>
  </w:num>
  <w:num w:numId="4" w16cid:durableId="21009767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1447B"/>
    <w:rsid w:val="00023472"/>
    <w:rsid w:val="00026387"/>
    <w:rsid w:val="00033FBB"/>
    <w:rsid w:val="0004131D"/>
    <w:rsid w:val="0005006C"/>
    <w:rsid w:val="00050894"/>
    <w:rsid w:val="00052659"/>
    <w:rsid w:val="00053AB4"/>
    <w:rsid w:val="000546BD"/>
    <w:rsid w:val="000631A4"/>
    <w:rsid w:val="00071890"/>
    <w:rsid w:val="00084E5C"/>
    <w:rsid w:val="00085697"/>
    <w:rsid w:val="0008588C"/>
    <w:rsid w:val="00094EF0"/>
    <w:rsid w:val="00097062"/>
    <w:rsid w:val="000A18FE"/>
    <w:rsid w:val="000A796C"/>
    <w:rsid w:val="000B1545"/>
    <w:rsid w:val="000C0476"/>
    <w:rsid w:val="000C1620"/>
    <w:rsid w:val="000C210D"/>
    <w:rsid w:val="000C78CB"/>
    <w:rsid w:val="000D6428"/>
    <w:rsid w:val="000E1797"/>
    <w:rsid w:val="000E2873"/>
    <w:rsid w:val="000E6FA8"/>
    <w:rsid w:val="0010649F"/>
    <w:rsid w:val="0010665B"/>
    <w:rsid w:val="00106A8B"/>
    <w:rsid w:val="00114B8E"/>
    <w:rsid w:val="00126028"/>
    <w:rsid w:val="00131C26"/>
    <w:rsid w:val="00133C5E"/>
    <w:rsid w:val="0015559A"/>
    <w:rsid w:val="001600C7"/>
    <w:rsid w:val="0016203A"/>
    <w:rsid w:val="00162CC8"/>
    <w:rsid w:val="00163BD8"/>
    <w:rsid w:val="001868CD"/>
    <w:rsid w:val="00190314"/>
    <w:rsid w:val="001916C2"/>
    <w:rsid w:val="00191D6A"/>
    <w:rsid w:val="001A13B7"/>
    <w:rsid w:val="001B034C"/>
    <w:rsid w:val="001B0472"/>
    <w:rsid w:val="001B4422"/>
    <w:rsid w:val="001B5050"/>
    <w:rsid w:val="001C0F4B"/>
    <w:rsid w:val="001C1CA9"/>
    <w:rsid w:val="001C3FB9"/>
    <w:rsid w:val="001C61F3"/>
    <w:rsid w:val="001D0AA4"/>
    <w:rsid w:val="001D1AE9"/>
    <w:rsid w:val="001D6452"/>
    <w:rsid w:val="001E0C90"/>
    <w:rsid w:val="001F0360"/>
    <w:rsid w:val="002176EC"/>
    <w:rsid w:val="002334C6"/>
    <w:rsid w:val="00236856"/>
    <w:rsid w:val="00241ADA"/>
    <w:rsid w:val="00242217"/>
    <w:rsid w:val="00242ACC"/>
    <w:rsid w:val="002514A3"/>
    <w:rsid w:val="00256501"/>
    <w:rsid w:val="00271A97"/>
    <w:rsid w:val="00274094"/>
    <w:rsid w:val="0027764F"/>
    <w:rsid w:val="002802E6"/>
    <w:rsid w:val="00282C50"/>
    <w:rsid w:val="00284781"/>
    <w:rsid w:val="00284DCA"/>
    <w:rsid w:val="002854F9"/>
    <w:rsid w:val="00285EE9"/>
    <w:rsid w:val="002941F7"/>
    <w:rsid w:val="00296296"/>
    <w:rsid w:val="00296C23"/>
    <w:rsid w:val="0029799A"/>
    <w:rsid w:val="002A486A"/>
    <w:rsid w:val="002B0117"/>
    <w:rsid w:val="002B7108"/>
    <w:rsid w:val="002C53F0"/>
    <w:rsid w:val="002C6166"/>
    <w:rsid w:val="002C63EB"/>
    <w:rsid w:val="002D027D"/>
    <w:rsid w:val="002D2928"/>
    <w:rsid w:val="002D377C"/>
    <w:rsid w:val="002E1289"/>
    <w:rsid w:val="002F61B2"/>
    <w:rsid w:val="002F7E54"/>
    <w:rsid w:val="00300427"/>
    <w:rsid w:val="00305E71"/>
    <w:rsid w:val="003064FA"/>
    <w:rsid w:val="00306C16"/>
    <w:rsid w:val="00313135"/>
    <w:rsid w:val="00313D5F"/>
    <w:rsid w:val="00314A75"/>
    <w:rsid w:val="003150E1"/>
    <w:rsid w:val="0031796B"/>
    <w:rsid w:val="00322012"/>
    <w:rsid w:val="00322FBB"/>
    <w:rsid w:val="00346E44"/>
    <w:rsid w:val="0035033D"/>
    <w:rsid w:val="00352E10"/>
    <w:rsid w:val="003612EA"/>
    <w:rsid w:val="003613D1"/>
    <w:rsid w:val="0036454E"/>
    <w:rsid w:val="003835B3"/>
    <w:rsid w:val="003842C3"/>
    <w:rsid w:val="0038459D"/>
    <w:rsid w:val="003851C0"/>
    <w:rsid w:val="00385C16"/>
    <w:rsid w:val="00387A51"/>
    <w:rsid w:val="003A4004"/>
    <w:rsid w:val="003B448B"/>
    <w:rsid w:val="003B547F"/>
    <w:rsid w:val="003C2DB5"/>
    <w:rsid w:val="003D3B7C"/>
    <w:rsid w:val="003F53C9"/>
    <w:rsid w:val="003F70F4"/>
    <w:rsid w:val="00403A97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C4268"/>
    <w:rsid w:val="004C5AA3"/>
    <w:rsid w:val="004C7FCD"/>
    <w:rsid w:val="004D58A5"/>
    <w:rsid w:val="004E0BEE"/>
    <w:rsid w:val="004F4018"/>
    <w:rsid w:val="004F5D82"/>
    <w:rsid w:val="004F7195"/>
    <w:rsid w:val="00513E0D"/>
    <w:rsid w:val="005179FB"/>
    <w:rsid w:val="00525430"/>
    <w:rsid w:val="0054153F"/>
    <w:rsid w:val="005429B2"/>
    <w:rsid w:val="00546291"/>
    <w:rsid w:val="00551E08"/>
    <w:rsid w:val="0055361D"/>
    <w:rsid w:val="00571C7F"/>
    <w:rsid w:val="005738F9"/>
    <w:rsid w:val="00574968"/>
    <w:rsid w:val="00580C3A"/>
    <w:rsid w:val="00593772"/>
    <w:rsid w:val="00594340"/>
    <w:rsid w:val="00594563"/>
    <w:rsid w:val="005A6D2F"/>
    <w:rsid w:val="005A738A"/>
    <w:rsid w:val="005B5CF6"/>
    <w:rsid w:val="005B7145"/>
    <w:rsid w:val="005C085F"/>
    <w:rsid w:val="005E00AA"/>
    <w:rsid w:val="005E1CE3"/>
    <w:rsid w:val="005E4AAC"/>
    <w:rsid w:val="005E5C35"/>
    <w:rsid w:val="005E77DB"/>
    <w:rsid w:val="005F06F0"/>
    <w:rsid w:val="005F4642"/>
    <w:rsid w:val="00611F3A"/>
    <w:rsid w:val="00615E56"/>
    <w:rsid w:val="00616054"/>
    <w:rsid w:val="00616ED7"/>
    <w:rsid w:val="0062573C"/>
    <w:rsid w:val="00626A09"/>
    <w:rsid w:val="00627BCE"/>
    <w:rsid w:val="00631323"/>
    <w:rsid w:val="006328C8"/>
    <w:rsid w:val="00632E44"/>
    <w:rsid w:val="0064497C"/>
    <w:rsid w:val="00650D45"/>
    <w:rsid w:val="00656E0F"/>
    <w:rsid w:val="006604A5"/>
    <w:rsid w:val="00664CA7"/>
    <w:rsid w:val="0067299A"/>
    <w:rsid w:val="0068034E"/>
    <w:rsid w:val="00683A06"/>
    <w:rsid w:val="00684D5E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11F96"/>
    <w:rsid w:val="00714F98"/>
    <w:rsid w:val="0071703C"/>
    <w:rsid w:val="00735DD0"/>
    <w:rsid w:val="00737E66"/>
    <w:rsid w:val="007457DE"/>
    <w:rsid w:val="00755A9C"/>
    <w:rsid w:val="00760885"/>
    <w:rsid w:val="007634BF"/>
    <w:rsid w:val="00763895"/>
    <w:rsid w:val="00765872"/>
    <w:rsid w:val="007702AE"/>
    <w:rsid w:val="0077225B"/>
    <w:rsid w:val="0077363C"/>
    <w:rsid w:val="0078184F"/>
    <w:rsid w:val="00785CD0"/>
    <w:rsid w:val="0079196C"/>
    <w:rsid w:val="0079655C"/>
    <w:rsid w:val="007A17F5"/>
    <w:rsid w:val="007B02F1"/>
    <w:rsid w:val="007B4626"/>
    <w:rsid w:val="007B6133"/>
    <w:rsid w:val="007C228A"/>
    <w:rsid w:val="007C361E"/>
    <w:rsid w:val="007D11D3"/>
    <w:rsid w:val="007D1AD5"/>
    <w:rsid w:val="007D25FB"/>
    <w:rsid w:val="007D38C0"/>
    <w:rsid w:val="007E30B0"/>
    <w:rsid w:val="00805121"/>
    <w:rsid w:val="00814CA7"/>
    <w:rsid w:val="00815FA1"/>
    <w:rsid w:val="008202A0"/>
    <w:rsid w:val="00821757"/>
    <w:rsid w:val="00831794"/>
    <w:rsid w:val="00834724"/>
    <w:rsid w:val="00837F9A"/>
    <w:rsid w:val="00847651"/>
    <w:rsid w:val="00850CBE"/>
    <w:rsid w:val="00853E4E"/>
    <w:rsid w:val="00863BEB"/>
    <w:rsid w:val="00880199"/>
    <w:rsid w:val="00881692"/>
    <w:rsid w:val="00882699"/>
    <w:rsid w:val="008828B5"/>
    <w:rsid w:val="00897847"/>
    <w:rsid w:val="008B1009"/>
    <w:rsid w:val="008B2D53"/>
    <w:rsid w:val="008B4828"/>
    <w:rsid w:val="008C0DFA"/>
    <w:rsid w:val="008C5587"/>
    <w:rsid w:val="008C5840"/>
    <w:rsid w:val="008C6676"/>
    <w:rsid w:val="008D0C93"/>
    <w:rsid w:val="008E3B2A"/>
    <w:rsid w:val="008E52F4"/>
    <w:rsid w:val="008E723A"/>
    <w:rsid w:val="00911BD7"/>
    <w:rsid w:val="00913203"/>
    <w:rsid w:val="009150C8"/>
    <w:rsid w:val="00915CB1"/>
    <w:rsid w:val="00922885"/>
    <w:rsid w:val="009228C6"/>
    <w:rsid w:val="00932D1A"/>
    <w:rsid w:val="009335AC"/>
    <w:rsid w:val="00941154"/>
    <w:rsid w:val="00952B07"/>
    <w:rsid w:val="00967CE3"/>
    <w:rsid w:val="009949CA"/>
    <w:rsid w:val="009962D4"/>
    <w:rsid w:val="009B59DD"/>
    <w:rsid w:val="009C46E3"/>
    <w:rsid w:val="009D1FB2"/>
    <w:rsid w:val="009D4295"/>
    <w:rsid w:val="009D6F98"/>
    <w:rsid w:val="009E11DE"/>
    <w:rsid w:val="009E2579"/>
    <w:rsid w:val="009F13FF"/>
    <w:rsid w:val="00A03BF2"/>
    <w:rsid w:val="00A054A0"/>
    <w:rsid w:val="00A14E21"/>
    <w:rsid w:val="00A3231D"/>
    <w:rsid w:val="00A32B77"/>
    <w:rsid w:val="00A366AB"/>
    <w:rsid w:val="00A45E15"/>
    <w:rsid w:val="00A50513"/>
    <w:rsid w:val="00A67A7B"/>
    <w:rsid w:val="00A70756"/>
    <w:rsid w:val="00A72BBA"/>
    <w:rsid w:val="00A802A5"/>
    <w:rsid w:val="00A82040"/>
    <w:rsid w:val="00A823A2"/>
    <w:rsid w:val="00A91755"/>
    <w:rsid w:val="00A91EC7"/>
    <w:rsid w:val="00A932B5"/>
    <w:rsid w:val="00A94C5C"/>
    <w:rsid w:val="00A96902"/>
    <w:rsid w:val="00AA0273"/>
    <w:rsid w:val="00AC11F9"/>
    <w:rsid w:val="00AD0CD3"/>
    <w:rsid w:val="00AE2607"/>
    <w:rsid w:val="00AE2D28"/>
    <w:rsid w:val="00AF76D6"/>
    <w:rsid w:val="00B0500B"/>
    <w:rsid w:val="00B1095C"/>
    <w:rsid w:val="00B117EC"/>
    <w:rsid w:val="00B128C9"/>
    <w:rsid w:val="00B15D19"/>
    <w:rsid w:val="00B17E1B"/>
    <w:rsid w:val="00B23639"/>
    <w:rsid w:val="00B421BA"/>
    <w:rsid w:val="00B4350C"/>
    <w:rsid w:val="00B60CEA"/>
    <w:rsid w:val="00B64C7D"/>
    <w:rsid w:val="00B7192D"/>
    <w:rsid w:val="00B85572"/>
    <w:rsid w:val="00B936E6"/>
    <w:rsid w:val="00B97780"/>
    <w:rsid w:val="00BA1243"/>
    <w:rsid w:val="00BA2F00"/>
    <w:rsid w:val="00BA519B"/>
    <w:rsid w:val="00BA5D5A"/>
    <w:rsid w:val="00BA5F61"/>
    <w:rsid w:val="00BA6445"/>
    <w:rsid w:val="00BA725E"/>
    <w:rsid w:val="00BB26BE"/>
    <w:rsid w:val="00BB3256"/>
    <w:rsid w:val="00BB7C56"/>
    <w:rsid w:val="00BC024B"/>
    <w:rsid w:val="00BC438F"/>
    <w:rsid w:val="00BC755B"/>
    <w:rsid w:val="00BD1903"/>
    <w:rsid w:val="00BF2845"/>
    <w:rsid w:val="00BF7806"/>
    <w:rsid w:val="00BF7A80"/>
    <w:rsid w:val="00C0159C"/>
    <w:rsid w:val="00C04AB6"/>
    <w:rsid w:val="00C07764"/>
    <w:rsid w:val="00C10FAF"/>
    <w:rsid w:val="00C136BA"/>
    <w:rsid w:val="00C15656"/>
    <w:rsid w:val="00C22C77"/>
    <w:rsid w:val="00C25DAE"/>
    <w:rsid w:val="00C44384"/>
    <w:rsid w:val="00C53119"/>
    <w:rsid w:val="00C54A9E"/>
    <w:rsid w:val="00C575ED"/>
    <w:rsid w:val="00C609AB"/>
    <w:rsid w:val="00C61D87"/>
    <w:rsid w:val="00C65415"/>
    <w:rsid w:val="00C66A69"/>
    <w:rsid w:val="00C678E0"/>
    <w:rsid w:val="00C729F8"/>
    <w:rsid w:val="00C74217"/>
    <w:rsid w:val="00C83FC1"/>
    <w:rsid w:val="00C85E04"/>
    <w:rsid w:val="00C91620"/>
    <w:rsid w:val="00CB35AF"/>
    <w:rsid w:val="00CD09C9"/>
    <w:rsid w:val="00CD7D36"/>
    <w:rsid w:val="00CE2BE4"/>
    <w:rsid w:val="00CE7B1B"/>
    <w:rsid w:val="00CF5376"/>
    <w:rsid w:val="00D011D7"/>
    <w:rsid w:val="00D1575C"/>
    <w:rsid w:val="00D272F1"/>
    <w:rsid w:val="00D316F5"/>
    <w:rsid w:val="00D405B4"/>
    <w:rsid w:val="00D53BFC"/>
    <w:rsid w:val="00D55113"/>
    <w:rsid w:val="00D5632C"/>
    <w:rsid w:val="00D63EE7"/>
    <w:rsid w:val="00D70E7D"/>
    <w:rsid w:val="00D742B2"/>
    <w:rsid w:val="00D75F51"/>
    <w:rsid w:val="00D77CA2"/>
    <w:rsid w:val="00D95B89"/>
    <w:rsid w:val="00D95DCF"/>
    <w:rsid w:val="00DA5558"/>
    <w:rsid w:val="00DA60CE"/>
    <w:rsid w:val="00DB0391"/>
    <w:rsid w:val="00DB6202"/>
    <w:rsid w:val="00DB6D2F"/>
    <w:rsid w:val="00DC74D3"/>
    <w:rsid w:val="00DC7C86"/>
    <w:rsid w:val="00DD58F8"/>
    <w:rsid w:val="00DF6B4C"/>
    <w:rsid w:val="00E00984"/>
    <w:rsid w:val="00E037B9"/>
    <w:rsid w:val="00E04D8C"/>
    <w:rsid w:val="00E06472"/>
    <w:rsid w:val="00E20348"/>
    <w:rsid w:val="00E33012"/>
    <w:rsid w:val="00E34498"/>
    <w:rsid w:val="00E3539F"/>
    <w:rsid w:val="00E364D9"/>
    <w:rsid w:val="00E51492"/>
    <w:rsid w:val="00E535D0"/>
    <w:rsid w:val="00E635B2"/>
    <w:rsid w:val="00E76728"/>
    <w:rsid w:val="00E80884"/>
    <w:rsid w:val="00E8675B"/>
    <w:rsid w:val="00E86C6F"/>
    <w:rsid w:val="00E903A7"/>
    <w:rsid w:val="00E91743"/>
    <w:rsid w:val="00E930B6"/>
    <w:rsid w:val="00EA3FEF"/>
    <w:rsid w:val="00EA589F"/>
    <w:rsid w:val="00EA64DF"/>
    <w:rsid w:val="00EA6E4D"/>
    <w:rsid w:val="00EB7CD2"/>
    <w:rsid w:val="00ED26AF"/>
    <w:rsid w:val="00EE01B4"/>
    <w:rsid w:val="00EE3E06"/>
    <w:rsid w:val="00EE3F5B"/>
    <w:rsid w:val="00EF469C"/>
    <w:rsid w:val="00EF72C8"/>
    <w:rsid w:val="00EF790F"/>
    <w:rsid w:val="00F02869"/>
    <w:rsid w:val="00F10660"/>
    <w:rsid w:val="00F25182"/>
    <w:rsid w:val="00F266DD"/>
    <w:rsid w:val="00F27A8E"/>
    <w:rsid w:val="00F326D4"/>
    <w:rsid w:val="00F33010"/>
    <w:rsid w:val="00F442EA"/>
    <w:rsid w:val="00F46D07"/>
    <w:rsid w:val="00F56B07"/>
    <w:rsid w:val="00F6265F"/>
    <w:rsid w:val="00F650E8"/>
    <w:rsid w:val="00F66218"/>
    <w:rsid w:val="00F84EAC"/>
    <w:rsid w:val="00F9570E"/>
    <w:rsid w:val="00F9676A"/>
    <w:rsid w:val="00F96E64"/>
    <w:rsid w:val="00FA547D"/>
    <w:rsid w:val="00FB62CC"/>
    <w:rsid w:val="00FC16D3"/>
    <w:rsid w:val="00FC4E50"/>
    <w:rsid w:val="00FC6984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7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427</cp:revision>
  <dcterms:created xsi:type="dcterms:W3CDTF">2024-07-23T20:20:00Z</dcterms:created>
  <dcterms:modified xsi:type="dcterms:W3CDTF">2026-06-25T08:21:00Z</dcterms:modified>
</cp:coreProperties>
</file>